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AB87" w14:textId="479E47BA" w:rsidR="00FE02DD" w:rsidRPr="003D307B" w:rsidRDefault="0033654E" w:rsidP="00FE02DD">
      <w:pPr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307B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r w:rsidR="00FE02DD" w:rsidRPr="003D307B">
        <w:rPr>
          <w:rFonts w:ascii="Times New Roman" w:hAnsi="Times New Roman" w:cs="Times New Roman"/>
          <w:b/>
          <w:bCs/>
          <w:sz w:val="28"/>
          <w:szCs w:val="28"/>
          <w:u w:val="single"/>
        </w:rPr>
        <w:t>оловн</w:t>
      </w:r>
      <w:r w:rsidRPr="003D307B">
        <w:rPr>
          <w:rFonts w:ascii="Times New Roman" w:hAnsi="Times New Roman" w:cs="Times New Roman"/>
          <w:b/>
          <w:bCs/>
          <w:sz w:val="28"/>
          <w:szCs w:val="28"/>
          <w:u w:val="single"/>
        </w:rPr>
        <w:t>ий</w:t>
      </w:r>
      <w:r w:rsidR="00FE02DD" w:rsidRPr="003D30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спеціаліст  відділ</w:t>
      </w:r>
      <w:r w:rsidR="003D307B" w:rsidRPr="003D307B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FE02DD" w:rsidRPr="003D30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використання нерухомого майна департаменту комунального майна міської ради</w:t>
      </w:r>
    </w:p>
    <w:p w14:paraId="1200BB1C" w14:textId="77777777" w:rsidR="0033654E" w:rsidRPr="00A24738" w:rsidRDefault="0033654E" w:rsidP="003365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4116CD01" w14:textId="77777777" w:rsidR="0033654E" w:rsidRPr="00F40658" w:rsidRDefault="0033654E" w:rsidP="0033654E">
      <w:pPr>
        <w:pStyle w:val="a9"/>
        <w:numPr>
          <w:ilvl w:val="0"/>
          <w:numId w:val="2"/>
        </w:numPr>
        <w:tabs>
          <w:tab w:val="left" w:pos="142"/>
          <w:tab w:val="left" w:pos="709"/>
        </w:tabs>
        <w:spacing w:after="0" w:line="24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C354259" w14:textId="20914B26" w:rsidR="00801B8D" w:rsidRDefault="0033654E" w:rsidP="00FE02D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</w:t>
      </w:r>
      <w:r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01B8D"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>ищ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801B8D"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</w:t>
      </w:r>
      <w:r w:rsidR="0082468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01B8D"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(юридична або економічна буде перевагою)</w:t>
      </w:r>
      <w:r w:rsidR="00FE02DD" w:rsidRPr="00801B8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34A3A9" w14:textId="77777777" w:rsidR="0033654E" w:rsidRPr="001E5EBA" w:rsidRDefault="0033654E" w:rsidP="0033654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622540D2" w14:textId="7634622F" w:rsidR="0033654E" w:rsidRPr="00801B8D" w:rsidRDefault="0033654E" w:rsidP="0033654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чинного законодавства з питань місцевого самоврядування, служби в органах місцевого самоврядування;</w:t>
      </w:r>
    </w:p>
    <w:p w14:paraId="61322988" w14:textId="055C9C75" w:rsidR="00FE02DD" w:rsidRPr="00801B8D" w:rsidRDefault="0033654E" w:rsidP="00FE02D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01B8D"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міння працювати з великим обсягом інформації</w:t>
      </w:r>
      <w:r w:rsidR="00801B8D" w:rsidRPr="00801B8D">
        <w:rPr>
          <w:rFonts w:ascii="Times New Roman" w:hAnsi="Times New Roman" w:cs="Times New Roman"/>
          <w:sz w:val="28"/>
          <w:szCs w:val="28"/>
        </w:rPr>
        <w:t>;</w:t>
      </w:r>
    </w:p>
    <w:p w14:paraId="1D546281" w14:textId="699EC7B1" w:rsidR="00FE02DD" w:rsidRPr="00801B8D" w:rsidRDefault="0033654E" w:rsidP="00FE02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01B8D"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>исокий рівень самоорганізації</w:t>
      </w:r>
      <w:r w:rsidR="00FE02DD" w:rsidRPr="00801B8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1DEB7D" w14:textId="72FB55CE" w:rsidR="00FE02DD" w:rsidRPr="00801B8D" w:rsidRDefault="0033654E" w:rsidP="00FE02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01B8D"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датність до командної роботи</w:t>
      </w:r>
      <w:r w:rsidR="00FE02DD" w:rsidRPr="00801B8D">
        <w:rPr>
          <w:rFonts w:ascii="Times New Roman" w:hAnsi="Times New Roman" w:cs="Times New Roman"/>
          <w:sz w:val="28"/>
          <w:szCs w:val="28"/>
        </w:rPr>
        <w:t>;</w:t>
      </w:r>
    </w:p>
    <w:p w14:paraId="0959C6E1" w14:textId="3A0D1563" w:rsidR="00FE02DD" w:rsidRPr="00801B8D" w:rsidRDefault="0033654E" w:rsidP="00FE02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01B8D"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авички роботи з програмами для створення презентацій</w:t>
      </w:r>
      <w:r w:rsidR="00FE02DD" w:rsidRPr="00801B8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93C1BB" w14:textId="77BE6338" w:rsidR="00801B8D" w:rsidRPr="00801B8D" w:rsidRDefault="0033654E" w:rsidP="00FE02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801B8D" w:rsidRP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озвинені комунікативні навички</w:t>
      </w:r>
      <w:r w:rsidR="00801B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D126E0" w14:textId="77777777" w:rsidR="00801B8D" w:rsidRPr="00FE02DD" w:rsidRDefault="00801B8D" w:rsidP="00801B8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41F30EC" w14:textId="77777777" w:rsidR="0033654E" w:rsidRPr="00CA105E" w:rsidRDefault="0033654E" w:rsidP="003365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2BA48C3A" w14:textId="77777777" w:rsidR="0033654E" w:rsidRDefault="0033654E" w:rsidP="0033654E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працевлаштування;</w:t>
      </w:r>
    </w:p>
    <w:p w14:paraId="62A46A48" w14:textId="77777777" w:rsidR="0033654E" w:rsidRDefault="0033654E" w:rsidP="0033654E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законодавства України;</w:t>
      </w:r>
    </w:p>
    <w:p w14:paraId="588E247F" w14:textId="77777777" w:rsidR="0033654E" w:rsidRDefault="0033654E" w:rsidP="0033654E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4E1BD7FE" w14:textId="77777777" w:rsidR="003D307B" w:rsidRDefault="003D307B" w:rsidP="003D307B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360A4844" w14:textId="4A49B455" w:rsidR="003D307B" w:rsidRPr="003D307B" w:rsidRDefault="003D307B" w:rsidP="003D307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D307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Розгляд резюме з 2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</w:t>
      </w:r>
      <w:r w:rsidRPr="003D307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.04.2025 по 2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</w:t>
      </w:r>
      <w:r w:rsidRPr="003D307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.05.2025 включно</w:t>
      </w:r>
    </w:p>
    <w:p w14:paraId="740CC8B2" w14:textId="2A77D0D2" w:rsidR="00521FDC" w:rsidRPr="00FE02DD" w:rsidRDefault="00521FDC" w:rsidP="00FE02DD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521FDC" w:rsidRPr="00FE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6F3E6924"/>
    <w:multiLevelType w:val="hybridMultilevel"/>
    <w:tmpl w:val="6A76B72C"/>
    <w:lvl w:ilvl="0" w:tplc="8724E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02006">
    <w:abstractNumId w:val="2"/>
  </w:num>
  <w:num w:numId="2" w16cid:durableId="814373113">
    <w:abstractNumId w:val="0"/>
  </w:num>
  <w:num w:numId="3" w16cid:durableId="52436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C8"/>
    <w:rsid w:val="00152140"/>
    <w:rsid w:val="0033654E"/>
    <w:rsid w:val="003D307B"/>
    <w:rsid w:val="00521FDC"/>
    <w:rsid w:val="007B1DC8"/>
    <w:rsid w:val="00801B8D"/>
    <w:rsid w:val="0082468B"/>
    <w:rsid w:val="0090336A"/>
    <w:rsid w:val="0099536B"/>
    <w:rsid w:val="00A0128F"/>
    <w:rsid w:val="00A32574"/>
    <w:rsid w:val="00F71ECB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15BE"/>
  <w15:chartTrackingRefBased/>
  <w15:docId w15:val="{E43D252E-F407-4002-A646-2C5262FE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D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D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D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D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DC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DC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D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D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D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B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B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B1DC8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7B1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DC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D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B1DC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B1D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80160-79B7-4416-B7E0-B088D161FCE3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0C0352-485E-42CA-BE7D-DC217562D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7034B-02B4-4991-94DC-70663A38D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Тетяна Григорівна</dc:creator>
  <cp:keywords/>
  <dc:description/>
  <cp:lastModifiedBy>Немудра Альона Василівна</cp:lastModifiedBy>
  <cp:revision>4</cp:revision>
  <cp:lastPrinted>2025-04-21T13:06:00Z</cp:lastPrinted>
  <dcterms:created xsi:type="dcterms:W3CDTF">2025-04-17T13:15:00Z</dcterms:created>
  <dcterms:modified xsi:type="dcterms:W3CDTF">2025-04-21T19:45:00Z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